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DB" w:rsidRPr="00A23B3A" w:rsidRDefault="00C744FD" w:rsidP="00444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331326" wp14:editId="6D726B86">
            <wp:simplePos x="0" y="0"/>
            <wp:positionH relativeFrom="margin">
              <wp:posOffset>4438650</wp:posOffset>
            </wp:positionH>
            <wp:positionV relativeFrom="paragraph">
              <wp:posOffset>0</wp:posOffset>
            </wp:positionV>
            <wp:extent cx="1598295" cy="183642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" b="6913"/>
                    <a:stretch/>
                  </pic:blipFill>
                  <pic:spPr bwMode="auto">
                    <a:xfrm>
                      <a:off x="0" y="0"/>
                      <a:ext cx="1598295" cy="183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DB" w:rsidRPr="00A23B3A">
        <w:rPr>
          <w:rFonts w:ascii="Times New Roman" w:hAnsi="Times New Roman" w:cs="Times New Roman"/>
          <w:b/>
          <w:sz w:val="24"/>
          <w:szCs w:val="24"/>
        </w:rPr>
        <w:t xml:space="preserve">Myosotys Rodriguez, Ph.D. </w:t>
      </w:r>
    </w:p>
    <w:p w:rsidR="006836DB" w:rsidRDefault="006836DB" w:rsidP="00444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B3A">
        <w:rPr>
          <w:rFonts w:ascii="Times New Roman" w:hAnsi="Times New Roman" w:cs="Times New Roman"/>
          <w:b/>
          <w:sz w:val="24"/>
          <w:szCs w:val="24"/>
        </w:rPr>
        <w:t>P</w:t>
      </w:r>
      <w:r w:rsidR="00A23B3A" w:rsidRPr="00A23B3A">
        <w:rPr>
          <w:rFonts w:ascii="Times New Roman" w:hAnsi="Times New Roman" w:cs="Times New Roman"/>
          <w:b/>
          <w:sz w:val="24"/>
          <w:szCs w:val="24"/>
        </w:rPr>
        <w:t>ostdoctoral Research Associate</w:t>
      </w:r>
    </w:p>
    <w:p w:rsidR="00C744FD" w:rsidRDefault="00C744FD" w:rsidP="00C744FD">
      <w:pPr>
        <w:pStyle w:val="Default"/>
      </w:pPr>
      <w:r>
        <w:t>Center of Personalized Nanomedicine</w:t>
      </w:r>
    </w:p>
    <w:p w:rsidR="00C744FD" w:rsidRDefault="00C744FD" w:rsidP="00C744FD">
      <w:pPr>
        <w:pStyle w:val="Default"/>
      </w:pPr>
      <w:r>
        <w:t>Institute for NeuroImmune Pharmacology</w:t>
      </w:r>
    </w:p>
    <w:p w:rsidR="006836DB" w:rsidRPr="00A23B3A" w:rsidRDefault="001E1E41" w:rsidP="0044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Email: </w:t>
      </w:r>
      <w:hyperlink r:id="rId8" w:history="1">
        <w:r w:rsidR="006836DB" w:rsidRPr="00A23B3A">
          <w:rPr>
            <w:rStyle w:val="Hyperlink"/>
            <w:rFonts w:ascii="Times New Roman" w:hAnsi="Times New Roman" w:cs="Times New Roman"/>
            <w:sz w:val="24"/>
            <w:szCs w:val="24"/>
          </w:rPr>
          <w:t>myrodrig@fiu.edu</w:t>
        </w:r>
      </w:hyperlink>
      <w:r w:rsidR="006836DB" w:rsidRPr="00A23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26" w:rsidRDefault="00444C26" w:rsidP="00444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7A" w:rsidRDefault="002F6E6E" w:rsidP="00F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>Dr. Myosotys Rodriguez</w:t>
      </w:r>
      <w:r w:rsidR="00E1545D" w:rsidRPr="007F3865">
        <w:rPr>
          <w:rFonts w:ascii="Times New Roman" w:hAnsi="Times New Roman" w:cs="Times New Roman"/>
          <w:sz w:val="24"/>
          <w:szCs w:val="24"/>
        </w:rPr>
        <w:t xml:space="preserve"> </w:t>
      </w:r>
      <w:r w:rsidRPr="007F3865">
        <w:rPr>
          <w:rFonts w:ascii="Times New Roman" w:hAnsi="Times New Roman" w:cs="Times New Roman"/>
          <w:sz w:val="24"/>
          <w:szCs w:val="24"/>
        </w:rPr>
        <w:t xml:space="preserve">is a </w:t>
      </w:r>
      <w:r w:rsidR="00ED1B1D" w:rsidRPr="007F3865">
        <w:rPr>
          <w:rFonts w:ascii="Times New Roman" w:hAnsi="Times New Roman" w:cs="Times New Roman"/>
          <w:sz w:val="24"/>
          <w:szCs w:val="24"/>
        </w:rPr>
        <w:t>Pos</w:t>
      </w:r>
      <w:r w:rsidR="00A23B3A" w:rsidRPr="007F3865">
        <w:rPr>
          <w:rFonts w:ascii="Times New Roman" w:hAnsi="Times New Roman" w:cs="Times New Roman"/>
          <w:sz w:val="24"/>
          <w:szCs w:val="24"/>
        </w:rPr>
        <w:t xml:space="preserve">tdoctoral Research Associate in </w:t>
      </w:r>
      <w:r w:rsidR="00ED1B1D" w:rsidRPr="007F3865">
        <w:rPr>
          <w:rFonts w:ascii="Times New Roman" w:hAnsi="Times New Roman" w:cs="Times New Roman"/>
          <w:sz w:val="24"/>
          <w:szCs w:val="24"/>
        </w:rPr>
        <w:t>Dr. Nazira El-Hage laboratory</w:t>
      </w:r>
      <w:r w:rsidR="00DE626D" w:rsidRPr="007F38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21CE8" w:rsidRPr="007F3865">
        <w:rPr>
          <w:rFonts w:ascii="Times New Roman" w:hAnsi="Times New Roman" w:cs="Times New Roman"/>
          <w:noProof/>
          <w:sz w:val="24"/>
          <w:szCs w:val="24"/>
        </w:rPr>
        <w:t>at the Center</w:t>
      </w:r>
      <w:r w:rsidR="00DE626D" w:rsidRPr="007F3865">
        <w:rPr>
          <w:rFonts w:ascii="Times New Roman" w:hAnsi="Times New Roman" w:cs="Times New Roman"/>
          <w:noProof/>
          <w:sz w:val="24"/>
          <w:szCs w:val="24"/>
        </w:rPr>
        <w:t xml:space="preserve"> of Personalized Nanomedicine, Institute of NeuroImmune Pharmacology, Department of Immunology of Florida International Univer</w:t>
      </w:r>
      <w:r w:rsidR="001E7AA9">
        <w:rPr>
          <w:rFonts w:ascii="Times New Roman" w:hAnsi="Times New Roman" w:cs="Times New Roman"/>
          <w:noProof/>
          <w:sz w:val="24"/>
          <w:szCs w:val="24"/>
        </w:rPr>
        <w:t>sity</w:t>
      </w:r>
      <w:r w:rsidR="00D21CE8" w:rsidRPr="007F3865">
        <w:rPr>
          <w:rFonts w:ascii="Times New Roman" w:hAnsi="Times New Roman" w:cs="Times New Roman"/>
          <w:noProof/>
          <w:sz w:val="24"/>
          <w:szCs w:val="24"/>
        </w:rPr>
        <w:t>, Miami, Florida</w:t>
      </w:r>
      <w:r w:rsidR="00DE626D" w:rsidRPr="007F3865">
        <w:rPr>
          <w:rFonts w:ascii="Times New Roman" w:hAnsi="Times New Roman" w:cs="Times New Roman"/>
          <w:sz w:val="24"/>
          <w:szCs w:val="24"/>
        </w:rPr>
        <w:t xml:space="preserve">. </w:t>
      </w:r>
      <w:r w:rsidRPr="007F3865">
        <w:rPr>
          <w:rFonts w:ascii="Times New Roman" w:hAnsi="Times New Roman" w:cs="Times New Roman"/>
          <w:sz w:val="24"/>
          <w:szCs w:val="24"/>
        </w:rPr>
        <w:t>Dr. Rodriguez</w:t>
      </w:r>
      <w:r w:rsidR="00E1545D" w:rsidRPr="007F3865">
        <w:rPr>
          <w:rFonts w:ascii="Times New Roman" w:hAnsi="Times New Roman" w:cs="Times New Roman"/>
          <w:sz w:val="24"/>
          <w:szCs w:val="24"/>
        </w:rPr>
        <w:t xml:space="preserve"> obtained her Ph.D. in cellular and molecular </w:t>
      </w:r>
      <w:r w:rsidR="00A23B3A" w:rsidRPr="007F3865">
        <w:rPr>
          <w:rFonts w:ascii="Times New Roman" w:hAnsi="Times New Roman" w:cs="Times New Roman"/>
          <w:sz w:val="24"/>
          <w:szCs w:val="24"/>
        </w:rPr>
        <w:t xml:space="preserve">biology, </w:t>
      </w:r>
      <w:r w:rsidR="003E0AE4" w:rsidRPr="007F3865">
        <w:rPr>
          <w:rFonts w:ascii="Times New Roman" w:hAnsi="Times New Roman" w:cs="Times New Roman"/>
          <w:sz w:val="24"/>
          <w:szCs w:val="24"/>
        </w:rPr>
        <w:t xml:space="preserve">with </w:t>
      </w:r>
      <w:r w:rsidR="00A23B3A" w:rsidRPr="007F3865">
        <w:rPr>
          <w:rFonts w:ascii="Times New Roman" w:hAnsi="Times New Roman" w:cs="Times New Roman"/>
          <w:sz w:val="24"/>
          <w:szCs w:val="24"/>
        </w:rPr>
        <w:t>expertise in HIV</w:t>
      </w:r>
      <w:r w:rsidR="00DE626D" w:rsidRPr="007F3865">
        <w:rPr>
          <w:rFonts w:ascii="Times New Roman" w:hAnsi="Times New Roman" w:cs="Times New Roman"/>
          <w:sz w:val="24"/>
          <w:szCs w:val="24"/>
        </w:rPr>
        <w:t>-1</w:t>
      </w:r>
      <w:r w:rsidR="00A23B3A" w:rsidRPr="007F3865">
        <w:rPr>
          <w:rFonts w:ascii="Times New Roman" w:hAnsi="Times New Roman" w:cs="Times New Roman"/>
          <w:sz w:val="24"/>
          <w:szCs w:val="24"/>
        </w:rPr>
        <w:t xml:space="preserve"> neuropathology within the context of opioid abuse, from</w:t>
      </w:r>
      <w:r w:rsidR="00E1545D" w:rsidRPr="007F3865">
        <w:rPr>
          <w:rFonts w:ascii="Times New Roman" w:hAnsi="Times New Roman" w:cs="Times New Roman"/>
          <w:sz w:val="24"/>
          <w:szCs w:val="24"/>
        </w:rPr>
        <w:t xml:space="preserve"> the</w:t>
      </w:r>
      <w:r w:rsidR="00DE626D" w:rsidRPr="007F3865">
        <w:rPr>
          <w:rFonts w:ascii="Times New Roman" w:hAnsi="Times New Roman" w:cs="Times New Roman"/>
          <w:sz w:val="24"/>
          <w:szCs w:val="24"/>
        </w:rPr>
        <w:t xml:space="preserve"> </w:t>
      </w:r>
      <w:r w:rsidR="00E1545D" w:rsidRPr="007F3865">
        <w:rPr>
          <w:rFonts w:ascii="Times New Roman" w:hAnsi="Times New Roman" w:cs="Times New Roman"/>
          <w:sz w:val="24"/>
          <w:szCs w:val="24"/>
        </w:rPr>
        <w:t>Universidad C</w:t>
      </w:r>
      <w:r w:rsidR="007C5E82">
        <w:rPr>
          <w:rFonts w:ascii="Times New Roman" w:hAnsi="Times New Roman" w:cs="Times New Roman"/>
          <w:sz w:val="24"/>
          <w:szCs w:val="24"/>
        </w:rPr>
        <w:t>entral del Caribe,</w:t>
      </w:r>
      <w:r w:rsidR="00A23B3A" w:rsidRPr="007F3865">
        <w:rPr>
          <w:rFonts w:ascii="Times New Roman" w:hAnsi="Times New Roman" w:cs="Times New Roman"/>
          <w:sz w:val="24"/>
          <w:szCs w:val="24"/>
        </w:rPr>
        <w:t xml:space="preserve"> Puerto Rico. She has worked as a visiting</w:t>
      </w:r>
      <w:r w:rsidR="003E0AE4" w:rsidRPr="007F3865">
        <w:rPr>
          <w:rFonts w:ascii="Times New Roman" w:hAnsi="Times New Roman" w:cs="Times New Roman"/>
          <w:sz w:val="24"/>
          <w:szCs w:val="24"/>
        </w:rPr>
        <w:t xml:space="preserve"> graduate research assistant </w:t>
      </w:r>
      <w:r w:rsidR="00A23B3A" w:rsidRPr="007F3865">
        <w:rPr>
          <w:rFonts w:ascii="Times New Roman" w:hAnsi="Times New Roman" w:cs="Times New Roman"/>
          <w:sz w:val="24"/>
          <w:szCs w:val="24"/>
        </w:rPr>
        <w:t xml:space="preserve">with the </w:t>
      </w:r>
      <w:r w:rsidR="006836DB" w:rsidRPr="007F3865">
        <w:rPr>
          <w:rFonts w:ascii="Times New Roman" w:hAnsi="Times New Roman" w:cs="Times New Roman"/>
          <w:sz w:val="24"/>
          <w:szCs w:val="24"/>
        </w:rPr>
        <w:t>group of Dr. Kurt Hauser at Virginia Commonwealth</w:t>
      </w:r>
      <w:r w:rsidR="00A23B3A" w:rsidRPr="007F3865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A51C85">
        <w:rPr>
          <w:rFonts w:ascii="Times New Roman" w:hAnsi="Times New Roman" w:cs="Times New Roman"/>
          <w:sz w:val="24"/>
          <w:szCs w:val="24"/>
        </w:rPr>
        <w:t xml:space="preserve">, </w:t>
      </w:r>
      <w:r w:rsidR="007C5E82">
        <w:rPr>
          <w:rFonts w:ascii="Times New Roman" w:hAnsi="Times New Roman" w:cs="Times New Roman"/>
          <w:sz w:val="24"/>
          <w:szCs w:val="24"/>
        </w:rPr>
        <w:t xml:space="preserve">Richmond, </w:t>
      </w:r>
      <w:r w:rsidR="00A51C85">
        <w:rPr>
          <w:rFonts w:ascii="Times New Roman" w:hAnsi="Times New Roman" w:cs="Times New Roman"/>
          <w:sz w:val="24"/>
          <w:szCs w:val="24"/>
        </w:rPr>
        <w:t>Virginia</w:t>
      </w:r>
      <w:r w:rsidR="00373D39" w:rsidRPr="007F3865">
        <w:rPr>
          <w:rFonts w:ascii="Times New Roman" w:hAnsi="Times New Roman" w:cs="Times New Roman"/>
          <w:sz w:val="24"/>
          <w:szCs w:val="24"/>
        </w:rPr>
        <w:t xml:space="preserve">. </w:t>
      </w:r>
      <w:r w:rsidR="006836DB" w:rsidRPr="007F3865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373D39" w:rsidRPr="007F3865">
        <w:rPr>
          <w:rFonts w:ascii="Times New Roman" w:hAnsi="Times New Roman" w:cs="Times New Roman"/>
          <w:sz w:val="24"/>
          <w:szCs w:val="24"/>
        </w:rPr>
        <w:t>her research</w:t>
      </w:r>
      <w:r w:rsidR="00376732">
        <w:rPr>
          <w:rFonts w:ascii="Times New Roman" w:hAnsi="Times New Roman" w:cs="Times New Roman"/>
          <w:sz w:val="24"/>
          <w:szCs w:val="24"/>
        </w:rPr>
        <w:t xml:space="preserve"> in Dr. Nazira El-Hage laboratory </w:t>
      </w:r>
      <w:r w:rsidR="00373D39" w:rsidRPr="007F3865">
        <w:rPr>
          <w:rFonts w:ascii="Times New Roman" w:hAnsi="Times New Roman" w:cs="Times New Roman"/>
          <w:sz w:val="24"/>
          <w:szCs w:val="24"/>
        </w:rPr>
        <w:t xml:space="preserve">examines the role of autophagy in the </w:t>
      </w:r>
      <w:r w:rsidR="003E0AE4" w:rsidRPr="007F3865">
        <w:rPr>
          <w:rFonts w:ascii="Times New Roman" w:eastAsia="Times New Roman" w:hAnsi="Times New Roman" w:cs="Times New Roman"/>
          <w:sz w:val="24"/>
          <w:szCs w:val="24"/>
        </w:rPr>
        <w:t>pathogen</w:t>
      </w:r>
      <w:r w:rsidR="003E0AE4" w:rsidRPr="003E0AE4">
        <w:rPr>
          <w:rFonts w:ascii="Times New Roman" w:eastAsia="Times New Roman" w:hAnsi="Times New Roman" w:cs="Times New Roman"/>
          <w:sz w:val="24"/>
          <w:szCs w:val="24"/>
        </w:rPr>
        <w:t>esis of HIV-neurodegenerative disorder</w:t>
      </w:r>
      <w:r w:rsidR="003E0AE4" w:rsidRPr="007F3865">
        <w:rPr>
          <w:rFonts w:ascii="Times New Roman" w:eastAsia="Times New Roman" w:hAnsi="Times New Roman" w:cs="Times New Roman"/>
          <w:sz w:val="24"/>
          <w:szCs w:val="24"/>
        </w:rPr>
        <w:t>s.</w:t>
      </w:r>
      <w:r w:rsidR="009074C3" w:rsidRPr="007F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7A" w:rsidRPr="007F3865">
        <w:rPr>
          <w:rFonts w:ascii="Times New Roman" w:eastAsia="Times New Roman" w:hAnsi="Times New Roman" w:cs="Times New Roman"/>
          <w:sz w:val="24"/>
          <w:szCs w:val="24"/>
        </w:rPr>
        <w:t>The main goals of her research are:</w:t>
      </w:r>
      <w:bookmarkStart w:id="0" w:name="_GoBack"/>
      <w:bookmarkEnd w:id="0"/>
    </w:p>
    <w:p w:rsidR="00F33F07" w:rsidRPr="007F3865" w:rsidRDefault="00F33F07" w:rsidP="00F3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865" w:rsidRPr="00F33F07" w:rsidRDefault="007C5E82" w:rsidP="007F38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6237A" w:rsidRPr="007F3865">
        <w:rPr>
          <w:rFonts w:ascii="Times New Roman" w:eastAsia="Times New Roman" w:hAnsi="Times New Roman" w:cs="Times New Roman"/>
          <w:sz w:val="24"/>
          <w:szCs w:val="24"/>
        </w:rPr>
        <w:t xml:space="preserve">determine whether </w:t>
      </w:r>
      <w:r w:rsidR="0041195F" w:rsidRPr="007F3865">
        <w:rPr>
          <w:rFonts w:ascii="Times New Roman" w:eastAsia="Times New Roman" w:hAnsi="Times New Roman" w:cs="Times New Roman"/>
          <w:sz w:val="24"/>
          <w:szCs w:val="24"/>
        </w:rPr>
        <w:t xml:space="preserve">imbalances in autophagy alter HIV-induced astroglia </w:t>
      </w:r>
      <w:r w:rsidR="0041195F" w:rsidRPr="007F3865">
        <w:rPr>
          <w:rFonts w:ascii="Times New Roman" w:eastAsia="Times New Roman" w:hAnsi="Times New Roman" w:cs="Times New Roman"/>
          <w:bCs/>
          <w:sz w:val="24"/>
          <w:szCs w:val="24"/>
        </w:rPr>
        <w:t>metabolic dysfunctions</w:t>
      </w:r>
      <w:r w:rsidR="0013695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learning impairment</w:t>
      </w:r>
      <w:r w:rsidR="0041195F" w:rsidRPr="007F386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6237A" w:rsidRPr="007F3865" w:rsidRDefault="007F3865" w:rsidP="007F38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 To develop effective delivery and </w:t>
      </w:r>
      <w:r w:rsidR="00E66962">
        <w:rPr>
          <w:rFonts w:ascii="Times New Roman" w:hAnsi="Times New Roman" w:cs="Times New Roman"/>
          <w:sz w:val="24"/>
          <w:szCs w:val="24"/>
        </w:rPr>
        <w:t xml:space="preserve">on-demand controlled release of </w:t>
      </w:r>
      <w:r w:rsidRPr="007F3865">
        <w:rPr>
          <w:rFonts w:ascii="Times New Roman" w:hAnsi="Times New Roman" w:cs="Times New Roman"/>
          <w:sz w:val="24"/>
          <w:szCs w:val="24"/>
        </w:rPr>
        <w:t xml:space="preserve">siBeclin1 using magneto-electric nanoparticles (MENPs) to attenuate HIV </w:t>
      </w:r>
      <w:r w:rsidRPr="00136954">
        <w:rPr>
          <w:rFonts w:ascii="Times New Roman" w:hAnsi="Times New Roman" w:cs="Times New Roman"/>
          <w:iCs/>
          <w:sz w:val="24"/>
          <w:szCs w:val="24"/>
        </w:rPr>
        <w:t>in vitro</w:t>
      </w:r>
      <w:r w:rsidR="00136954" w:rsidRPr="00136954">
        <w:rPr>
          <w:rFonts w:ascii="Times New Roman" w:hAnsi="Times New Roman" w:cs="Times New Roman"/>
          <w:iCs/>
          <w:sz w:val="24"/>
          <w:szCs w:val="24"/>
        </w:rPr>
        <w:t xml:space="preserve"> and in vivo.</w:t>
      </w:r>
      <w:r w:rsidR="001369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D1B1D" w:rsidRPr="00A23B3A" w:rsidRDefault="00ED1B1D" w:rsidP="00A23B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82" w:rsidRPr="007F3865" w:rsidRDefault="00ED1B1D" w:rsidP="00A23B3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B3A">
        <w:rPr>
          <w:rFonts w:ascii="Times New Roman" w:hAnsi="Times New Roman" w:cs="Times New Roman"/>
          <w:b/>
          <w:sz w:val="24"/>
          <w:szCs w:val="24"/>
        </w:rPr>
        <w:t xml:space="preserve">Recent Publications: </w:t>
      </w:r>
    </w:p>
    <w:p w:rsidR="00ED1B1D" w:rsidRPr="00D21CE8" w:rsidRDefault="00731718" w:rsidP="00D21CE8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B3A">
        <w:rPr>
          <w:rFonts w:ascii="Times New Roman" w:hAnsi="Times New Roman" w:cs="Times New Roman"/>
          <w:b/>
          <w:sz w:val="24"/>
          <w:szCs w:val="24"/>
        </w:rPr>
        <w:t>Rodriguez M</w:t>
      </w:r>
      <w:r w:rsidRPr="00A23B3A">
        <w:rPr>
          <w:rFonts w:ascii="Times New Roman" w:hAnsi="Times New Roman" w:cs="Times New Roman"/>
          <w:sz w:val="24"/>
          <w:szCs w:val="24"/>
        </w:rPr>
        <w:t xml:space="preserve">, Kaushik A, Lapierre J, Dever SM, El-Hage N, Nair M. </w:t>
      </w:r>
      <w:hyperlink r:id="rId9" w:history="1">
        <w:r w:rsidRPr="00A23B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Electro-Magnetic Nano-Particle Bound Beclin1 siRNA Crosses the Blood-Brain Barrier to Attenuate the Inflammatory Effects of HIV-1 Infection in Vitro.</w:t>
        </w:r>
      </w:hyperlink>
      <w:r w:rsidRPr="00A23B3A">
        <w:rPr>
          <w:rFonts w:ascii="Times New Roman" w:hAnsi="Times New Roman" w:cs="Times New Roman"/>
          <w:sz w:val="24"/>
          <w:szCs w:val="24"/>
        </w:rPr>
        <w:t xml:space="preserve"> J Neuroimmune Pharmacol. 2016 Jun 10. [Epub ahead of print] PubMed PMID: 27287620.</w:t>
      </w:r>
    </w:p>
    <w:p w:rsidR="006C478A" w:rsidRPr="00D21CE8" w:rsidRDefault="006C478A" w:rsidP="00D21CE8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B3A">
        <w:rPr>
          <w:rFonts w:ascii="Times New Roman" w:hAnsi="Times New Roman" w:cs="Times New Roman"/>
          <w:sz w:val="24"/>
          <w:szCs w:val="24"/>
        </w:rPr>
        <w:t xml:space="preserve">Dever SM, </w:t>
      </w:r>
      <w:r w:rsidRPr="00A23B3A">
        <w:rPr>
          <w:rFonts w:ascii="Times New Roman" w:hAnsi="Times New Roman" w:cs="Times New Roman"/>
          <w:b/>
          <w:sz w:val="24"/>
          <w:szCs w:val="24"/>
        </w:rPr>
        <w:t>Rodriguez M</w:t>
      </w:r>
      <w:r w:rsidRPr="00A23B3A">
        <w:rPr>
          <w:rFonts w:ascii="Times New Roman" w:hAnsi="Times New Roman" w:cs="Times New Roman"/>
          <w:sz w:val="24"/>
          <w:szCs w:val="24"/>
        </w:rPr>
        <w:t xml:space="preserve">, El-Hage N. </w:t>
      </w:r>
      <w:hyperlink r:id="rId10" w:history="1">
        <w:r w:rsidRPr="00A23B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β-Adrenergic receptor gene expression in HIV-associated neurocognitive impairment and encephalitis: implications for MOR-1K subcellular localization.</w:t>
        </w:r>
      </w:hyperlink>
      <w:r w:rsidRPr="00A23B3A">
        <w:rPr>
          <w:rFonts w:ascii="Times New Roman" w:hAnsi="Times New Roman" w:cs="Times New Roman"/>
          <w:sz w:val="24"/>
          <w:szCs w:val="24"/>
        </w:rPr>
        <w:t xml:space="preserve"> J Neurovirol. 2016 Jul 11. [Epub ahead of print] PubMed PMID: 27400929.</w:t>
      </w:r>
    </w:p>
    <w:p w:rsidR="00ED1B1D" w:rsidRPr="00D21CE8" w:rsidRDefault="00ED1B1D" w:rsidP="00D21CE8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B3A">
        <w:rPr>
          <w:rFonts w:ascii="Times New Roman" w:hAnsi="Times New Roman" w:cs="Times New Roman"/>
          <w:sz w:val="24"/>
          <w:szCs w:val="24"/>
        </w:rPr>
        <w:t xml:space="preserve">Dever SM, </w:t>
      </w:r>
      <w:r w:rsidRPr="00A23B3A">
        <w:rPr>
          <w:rFonts w:ascii="Times New Roman" w:hAnsi="Times New Roman" w:cs="Times New Roman"/>
          <w:b/>
          <w:sz w:val="24"/>
          <w:szCs w:val="24"/>
        </w:rPr>
        <w:t>Rodriguez M</w:t>
      </w:r>
      <w:r w:rsidRPr="00A23B3A">
        <w:rPr>
          <w:rFonts w:ascii="Times New Roman" w:hAnsi="Times New Roman" w:cs="Times New Roman"/>
          <w:sz w:val="24"/>
          <w:szCs w:val="24"/>
        </w:rPr>
        <w:t>, Lapierre J, Costin BN, El-Hage N. Differing roles of autophagy in HIV-associated neurocognitive impairment and encephalitis with implications for morphine co-exposure. Front Microbiol. 2015 Jul 6; 6: 653. doi: 10.3389/fmicb.2015.00653. eCollection 2015. PubMed PMID: 26217309</w:t>
      </w:r>
    </w:p>
    <w:p w:rsidR="006836DB" w:rsidRPr="00D21CE8" w:rsidRDefault="006836DB" w:rsidP="00D21CE8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B3A">
        <w:rPr>
          <w:rFonts w:ascii="Times New Roman" w:hAnsi="Times New Roman" w:cs="Times New Roman"/>
          <w:sz w:val="24"/>
          <w:szCs w:val="24"/>
        </w:rPr>
        <w:t xml:space="preserve">El-Hage N, </w:t>
      </w:r>
      <w:r w:rsidRPr="00A23B3A">
        <w:rPr>
          <w:rFonts w:ascii="Times New Roman" w:hAnsi="Times New Roman" w:cs="Times New Roman"/>
          <w:b/>
          <w:sz w:val="24"/>
          <w:szCs w:val="24"/>
        </w:rPr>
        <w:t>Rodriguez M</w:t>
      </w:r>
      <w:r w:rsidRPr="00A23B3A">
        <w:rPr>
          <w:rFonts w:ascii="Times New Roman" w:hAnsi="Times New Roman" w:cs="Times New Roman"/>
          <w:sz w:val="24"/>
          <w:szCs w:val="24"/>
        </w:rPr>
        <w:t>, Dever SM, Masvekar RR, Gewirtz DA, Shacka JJ. HIV-1 and morphine regulation of autophagy in microglia: limited interactions in the context of HIV-1 infection and opioid abuse. J Virol. 2015 Jan 15; 89(2):1024-35. doi: 10.1128/JVI.02022-14. Epub 2014 Oct 29. PubMed PMID: 25355898</w:t>
      </w:r>
    </w:p>
    <w:p w:rsidR="006836DB" w:rsidRPr="00A23B3A" w:rsidRDefault="00ED1B1D" w:rsidP="00D21CE8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B3A">
        <w:rPr>
          <w:rFonts w:ascii="Times New Roman" w:hAnsi="Times New Roman" w:cs="Times New Roman"/>
          <w:sz w:val="24"/>
          <w:szCs w:val="24"/>
        </w:rPr>
        <w:t xml:space="preserve">El-Hage N, </w:t>
      </w:r>
      <w:r w:rsidRPr="00A23B3A">
        <w:rPr>
          <w:rFonts w:ascii="Times New Roman" w:hAnsi="Times New Roman" w:cs="Times New Roman"/>
          <w:b/>
          <w:sz w:val="24"/>
          <w:szCs w:val="24"/>
        </w:rPr>
        <w:t>Rodriguez M</w:t>
      </w:r>
      <w:r w:rsidRPr="00A23B3A">
        <w:rPr>
          <w:rFonts w:ascii="Times New Roman" w:hAnsi="Times New Roman" w:cs="Times New Roman"/>
          <w:sz w:val="24"/>
          <w:szCs w:val="24"/>
        </w:rPr>
        <w:t>, Podhaizer EM, Zou S, Dever SM, Snider SE, Knapp PE, Beardsley PM, Hauser KF. Ibudilast (AV411), and its AV1013 analog, reduce HIV-1 replication and neuronal death induced by HIV-1 and morphine. AIDS. 2014 Jun 19; 28(10):1409-19. doi: 10.1097/QAD.0000000000000291. PubMed PMID: 24732776</w:t>
      </w:r>
    </w:p>
    <w:p w:rsidR="002E0DCA" w:rsidRPr="00A23B3A" w:rsidRDefault="002E0DCA" w:rsidP="00A23B3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00A" w:rsidRPr="007F3865" w:rsidRDefault="00D37287" w:rsidP="00A7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2E0DCA" w:rsidRPr="00A23B3A">
        <w:rPr>
          <w:rFonts w:ascii="Times New Roman" w:hAnsi="Times New Roman" w:cs="Times New Roman"/>
          <w:b/>
          <w:sz w:val="24"/>
          <w:szCs w:val="24"/>
        </w:rPr>
        <w:t xml:space="preserve">Web link: </w:t>
      </w:r>
      <w:hyperlink r:id="rId11" w:history="1">
        <w:r w:rsidR="002E0DCA" w:rsidRPr="00D21CE8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https://www.researchgate.net/profile/Myosotys_Rodriguez</w:t>
        </w:r>
      </w:hyperlink>
    </w:p>
    <w:sectPr w:rsidR="003F000A" w:rsidRPr="007F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9A" w:rsidRDefault="00A91E9A" w:rsidP="006836DB">
      <w:pPr>
        <w:spacing w:after="0" w:line="240" w:lineRule="auto"/>
      </w:pPr>
      <w:r>
        <w:separator/>
      </w:r>
    </w:p>
  </w:endnote>
  <w:endnote w:type="continuationSeparator" w:id="0">
    <w:p w:rsidR="00A91E9A" w:rsidRDefault="00A91E9A" w:rsidP="0068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9A" w:rsidRDefault="00A91E9A" w:rsidP="006836DB">
      <w:pPr>
        <w:spacing w:after="0" w:line="240" w:lineRule="auto"/>
      </w:pPr>
      <w:r>
        <w:separator/>
      </w:r>
    </w:p>
  </w:footnote>
  <w:footnote w:type="continuationSeparator" w:id="0">
    <w:p w:rsidR="00A91E9A" w:rsidRDefault="00A91E9A" w:rsidP="0068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607C"/>
    <w:multiLevelType w:val="hybridMultilevel"/>
    <w:tmpl w:val="8028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13530"/>
    <w:multiLevelType w:val="hybridMultilevel"/>
    <w:tmpl w:val="549C6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F4AB2"/>
    <w:multiLevelType w:val="hybridMultilevel"/>
    <w:tmpl w:val="C8E81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8069C4"/>
    <w:multiLevelType w:val="hybridMultilevel"/>
    <w:tmpl w:val="91526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B"/>
    <w:rsid w:val="0006237A"/>
    <w:rsid w:val="000C0E67"/>
    <w:rsid w:val="000C7804"/>
    <w:rsid w:val="00136954"/>
    <w:rsid w:val="001E1E41"/>
    <w:rsid w:val="001E7AA9"/>
    <w:rsid w:val="00226035"/>
    <w:rsid w:val="002A27F5"/>
    <w:rsid w:val="002D2293"/>
    <w:rsid w:val="002E0DCA"/>
    <w:rsid w:val="002F6E6E"/>
    <w:rsid w:val="00373D39"/>
    <w:rsid w:val="00376732"/>
    <w:rsid w:val="003E0AE4"/>
    <w:rsid w:val="0041195F"/>
    <w:rsid w:val="00444C26"/>
    <w:rsid w:val="006836DB"/>
    <w:rsid w:val="006C478A"/>
    <w:rsid w:val="00731718"/>
    <w:rsid w:val="007C5E82"/>
    <w:rsid w:val="007F3865"/>
    <w:rsid w:val="009074C3"/>
    <w:rsid w:val="00943D9F"/>
    <w:rsid w:val="00A2147C"/>
    <w:rsid w:val="00A23B3A"/>
    <w:rsid w:val="00A51C85"/>
    <w:rsid w:val="00A70F72"/>
    <w:rsid w:val="00A77E0F"/>
    <w:rsid w:val="00A91E9A"/>
    <w:rsid w:val="00BB3008"/>
    <w:rsid w:val="00C336E4"/>
    <w:rsid w:val="00C744FD"/>
    <w:rsid w:val="00D21CE8"/>
    <w:rsid w:val="00D37287"/>
    <w:rsid w:val="00DC3687"/>
    <w:rsid w:val="00DC51F4"/>
    <w:rsid w:val="00DE626D"/>
    <w:rsid w:val="00E1545D"/>
    <w:rsid w:val="00E66962"/>
    <w:rsid w:val="00ED1B1D"/>
    <w:rsid w:val="00EF7749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D878-AF5D-44AC-8823-AE338A00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DB"/>
  </w:style>
  <w:style w:type="paragraph" w:styleId="Footer">
    <w:name w:val="footer"/>
    <w:basedOn w:val="Normal"/>
    <w:link w:val="FooterChar"/>
    <w:uiPriority w:val="99"/>
    <w:unhideWhenUsed/>
    <w:rsid w:val="0068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DB"/>
  </w:style>
  <w:style w:type="paragraph" w:styleId="ListParagraph">
    <w:name w:val="List Paragraph"/>
    <w:basedOn w:val="Normal"/>
    <w:uiPriority w:val="34"/>
    <w:qFormat/>
    <w:rsid w:val="00A23B3A"/>
    <w:pPr>
      <w:ind w:left="720"/>
      <w:contextualSpacing/>
    </w:pPr>
  </w:style>
  <w:style w:type="paragraph" w:customStyle="1" w:styleId="Default">
    <w:name w:val="Default"/>
    <w:rsid w:val="007F3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odrig@fi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Myosotys_Rodrigue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27400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7287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Myosotys Rodriguez Martinez</dc:creator>
  <cp:keywords/>
  <dc:description/>
  <cp:lastModifiedBy>Ajeet Kaushik</cp:lastModifiedBy>
  <cp:revision>5</cp:revision>
  <cp:lastPrinted>2016-08-04T15:02:00Z</cp:lastPrinted>
  <dcterms:created xsi:type="dcterms:W3CDTF">2016-08-04T15:22:00Z</dcterms:created>
  <dcterms:modified xsi:type="dcterms:W3CDTF">2016-08-17T18:41:00Z</dcterms:modified>
</cp:coreProperties>
</file>